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51B637E4" w:rsidR="00350F04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568AF9F9" w14:textId="77777777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21577F1D" w:rsidR="00350F04" w:rsidRPr="00813C43" w:rsidRDefault="00350F04" w:rsidP="00581A99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3B50D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8C742DF" w14:textId="431D8117" w:rsidR="000A0484" w:rsidRPr="000A0484" w:rsidRDefault="00982C22" w:rsidP="00D1238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naročila je </w:t>
      </w:r>
      <w:r w:rsidRPr="00D12386">
        <w:rPr>
          <w:rFonts w:ascii="Arial" w:hAnsi="Arial" w:cs="Arial"/>
          <w:b/>
          <w:snapToGrid w:val="0"/>
          <w:color w:val="000000"/>
          <w:sz w:val="20"/>
          <w:szCs w:val="20"/>
        </w:rPr>
        <w:t xml:space="preserve">dobava </w:t>
      </w:r>
      <w:proofErr w:type="spellStart"/>
      <w:r w:rsidRPr="00D12386">
        <w:rPr>
          <w:rFonts w:ascii="Arial" w:hAnsi="Arial" w:cs="Arial"/>
          <w:b/>
          <w:snapToGrid w:val="0"/>
          <w:color w:val="000000"/>
          <w:sz w:val="20"/>
          <w:szCs w:val="20"/>
        </w:rPr>
        <w:t>markirnih</w:t>
      </w:r>
      <w:proofErr w:type="spellEnd"/>
      <w:r w:rsidRPr="00D12386">
        <w:rPr>
          <w:rFonts w:ascii="Arial" w:hAnsi="Arial" w:cs="Arial"/>
          <w:b/>
          <w:snapToGrid w:val="0"/>
          <w:color w:val="000000"/>
          <w:sz w:val="20"/>
          <w:szCs w:val="20"/>
        </w:rPr>
        <w:t xml:space="preserve"> nabojev kalibra 9 mm</w:t>
      </w:r>
      <w:r w:rsidRPr="00982C22">
        <w:rPr>
          <w:rFonts w:ascii="Arial" w:hAnsi="Arial" w:cs="Arial"/>
          <w:snapToGrid w:val="0"/>
          <w:color w:val="000000"/>
          <w:sz w:val="20"/>
          <w:szCs w:val="20"/>
        </w:rPr>
        <w:t xml:space="preserve"> (v nadaljevanju: blago)</w:t>
      </w:r>
      <w:r w:rsidR="00D12386">
        <w:rPr>
          <w:rFonts w:ascii="Arial" w:hAnsi="Arial" w:cs="Arial"/>
          <w:snapToGrid w:val="0"/>
          <w:color w:val="000000"/>
          <w:sz w:val="20"/>
          <w:szCs w:val="20"/>
        </w:rPr>
        <w:t>.</w:t>
      </w:r>
    </w:p>
    <w:p w14:paraId="5692D856" w14:textId="77777777" w:rsidR="003B50D2" w:rsidRPr="009E0C07" w:rsidRDefault="003B50D2" w:rsidP="003B50D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3E251B" w14:textId="77777777" w:rsidR="00D12386" w:rsidRPr="00D12386" w:rsidRDefault="00D12386" w:rsidP="00D123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2386">
        <w:rPr>
          <w:rFonts w:ascii="Arial" w:hAnsi="Arial" w:cs="Arial"/>
          <w:sz w:val="20"/>
          <w:szCs w:val="20"/>
          <w:lang w:eastAsia="en-US"/>
        </w:rPr>
        <w:t>Predmetno javno naročilo se izvaja za obdobje 4 let</w:t>
      </w:r>
      <w:r w:rsidRPr="00D12386">
        <w:rPr>
          <w:rFonts w:ascii="Arial" w:hAnsi="Arial" w:cs="Arial"/>
          <w:sz w:val="20"/>
          <w:szCs w:val="20"/>
        </w:rPr>
        <w:t xml:space="preserve"> oziroma do porabe sredstev </w:t>
      </w:r>
      <w:r w:rsidRPr="00D12386">
        <w:rPr>
          <w:rFonts w:ascii="Arial" w:hAnsi="Arial" w:cs="Arial"/>
          <w:color w:val="000000"/>
          <w:sz w:val="20"/>
          <w:szCs w:val="20"/>
        </w:rPr>
        <w:t>okvirne vrednosti okvirnega sporazuma</w:t>
      </w:r>
      <w:r w:rsidRPr="00D12386">
        <w:rPr>
          <w:rFonts w:ascii="Arial" w:hAnsi="Arial" w:cs="Arial"/>
          <w:sz w:val="20"/>
          <w:szCs w:val="20"/>
        </w:rPr>
        <w:t>.</w:t>
      </w:r>
    </w:p>
    <w:p w14:paraId="1A989D59" w14:textId="38461D87" w:rsidR="007C30D0" w:rsidRDefault="007C30D0" w:rsidP="003B50D2">
      <w:pPr>
        <w:spacing w:line="260" w:lineRule="exact"/>
        <w:jc w:val="both"/>
        <w:rPr>
          <w:rFonts w:cs="Arial"/>
          <w:color w:val="FF0000"/>
          <w:szCs w:val="20"/>
          <w:lang w:eastAsia="en-US"/>
        </w:rPr>
      </w:pPr>
    </w:p>
    <w:p w14:paraId="6A324623" w14:textId="77777777" w:rsidR="00C43AFC" w:rsidRPr="00C43AFC" w:rsidRDefault="00C43AFC" w:rsidP="00C43AFC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C43AFC">
        <w:rPr>
          <w:rFonts w:ascii="Arial" w:hAnsi="Arial" w:cs="Arial"/>
          <w:sz w:val="20"/>
          <w:szCs w:val="20"/>
          <w:lang w:eastAsia="en-US"/>
        </w:rPr>
        <w:t>Količine, ki so navedene v ponudbenem predračunu, so</w:t>
      </w:r>
      <w:r w:rsidRPr="00C43AFC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C43AFC">
        <w:rPr>
          <w:rFonts w:ascii="Arial" w:hAnsi="Arial" w:cs="Arial"/>
          <w:sz w:val="20"/>
          <w:szCs w:val="20"/>
          <w:lang w:eastAsia="en-US"/>
        </w:rPr>
        <w:t xml:space="preserve">okvirne, </w:t>
      </w:r>
      <w:r w:rsidRPr="00C43AFC">
        <w:rPr>
          <w:rFonts w:ascii="Arial" w:hAnsi="Arial" w:cs="Arial"/>
          <w:sz w:val="20"/>
          <w:szCs w:val="24"/>
          <w:lang w:eastAsia="en-US"/>
        </w:rPr>
        <w:t xml:space="preserve">niso dokončne in se prilagajajo konkretnim potrebam in razpoložljivim finančnim sredstvom naročnika. Naročnik ni zavezan naročiti celotne količine blaga, </w:t>
      </w:r>
      <w:r w:rsidRPr="00C43AFC">
        <w:rPr>
          <w:rFonts w:ascii="Arial" w:hAnsi="Arial" w:cs="Arial"/>
          <w:color w:val="000000" w:themeColor="text1"/>
          <w:sz w:val="20"/>
          <w:szCs w:val="20"/>
        </w:rPr>
        <w:t xml:space="preserve">prav tako lahko v posameznem letu naroči večjo in manjšo količino, kot je predvidena za posamezno leto. Skupne dobave blaga v letih 2024 – 2027 ne bodo presegle predvidene skupne količine po okvirnem sporazumu. </w:t>
      </w:r>
    </w:p>
    <w:p w14:paraId="697FE2F2" w14:textId="77777777" w:rsidR="00C43AFC" w:rsidRDefault="00C43AFC" w:rsidP="003B50D2">
      <w:pPr>
        <w:spacing w:line="260" w:lineRule="exact"/>
        <w:jc w:val="both"/>
        <w:rPr>
          <w:rFonts w:cs="Arial"/>
          <w:color w:val="FF0000"/>
          <w:szCs w:val="20"/>
          <w:lang w:eastAsia="en-US"/>
        </w:rPr>
      </w:pPr>
    </w:p>
    <w:p w14:paraId="353A2FAE" w14:textId="77777777" w:rsidR="004B0701" w:rsidRPr="001C2D28" w:rsidRDefault="004B0701" w:rsidP="004B07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</w:t>
      </w:r>
      <w:r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61F9C4E9" w14:textId="0B8A3E91" w:rsidR="00A61339" w:rsidRDefault="00A61339" w:rsidP="00A61339">
      <w:pPr>
        <w:rPr>
          <w:rFonts w:ascii="Arial" w:hAnsi="Arial" w:cs="Arial"/>
          <w:sz w:val="20"/>
          <w:szCs w:val="20"/>
        </w:rPr>
      </w:pPr>
    </w:p>
    <w:p w14:paraId="0BB51DC0" w14:textId="77777777" w:rsidR="002F0285" w:rsidRDefault="002F0285" w:rsidP="002F028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z w:val="20"/>
          <w:szCs w:val="20"/>
        </w:rPr>
        <w:t>Naročnik si pred oddajo naročila pridržuje pravico spremembe količin glede na dejanske potrebe, prioritete, ceno in razpoložljiva proračunska sredstva, največ do višine 20%.</w:t>
      </w:r>
    </w:p>
    <w:p w14:paraId="3E5EB0DA" w14:textId="0A3692D8" w:rsidR="006F20E7" w:rsidRDefault="006F20E7" w:rsidP="00A61339"/>
    <w:p w14:paraId="6AAC3112" w14:textId="77777777" w:rsidR="00AF789D" w:rsidRPr="00A61339" w:rsidRDefault="00AF789D" w:rsidP="00A61339"/>
    <w:p w14:paraId="408EA852" w14:textId="3A99117C" w:rsidR="00350F04" w:rsidRPr="00813C43" w:rsidRDefault="00350F04" w:rsidP="00581A99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bookmarkStart w:id="1" w:name="_Toc60984873"/>
      <w:r w:rsidRPr="00813C43">
        <w:rPr>
          <w:i w:val="0"/>
        </w:rPr>
        <w:t>TEHNIČN</w:t>
      </w:r>
      <w:r w:rsidR="00916A70">
        <w:rPr>
          <w:i w:val="0"/>
        </w:rPr>
        <w:t xml:space="preserve">E ZAHTEVE </w:t>
      </w:r>
      <w:bookmarkEnd w:id="1"/>
      <w:r w:rsidR="001C2D28">
        <w:rPr>
          <w:i w:val="0"/>
        </w:rPr>
        <w:t>PONUJENE</w:t>
      </w:r>
      <w:r w:rsidR="00802092">
        <w:rPr>
          <w:i w:val="0"/>
        </w:rPr>
        <w:t>GA BLAGA</w:t>
      </w:r>
      <w:r w:rsidR="001C2D28">
        <w:rPr>
          <w:i w:val="0"/>
        </w:rPr>
        <w:t xml:space="preserve"> </w:t>
      </w:r>
    </w:p>
    <w:p w14:paraId="60B51150" w14:textId="1D409645" w:rsidR="00AF3A01" w:rsidRDefault="00AF3A01" w:rsidP="00AF3A01">
      <w:pPr>
        <w:rPr>
          <w:rFonts w:ascii="Arial" w:hAnsi="Arial" w:cs="Arial"/>
          <w:sz w:val="20"/>
          <w:szCs w:val="20"/>
        </w:rPr>
      </w:pPr>
    </w:p>
    <w:p w14:paraId="38694F7B" w14:textId="56898265" w:rsidR="008324F9" w:rsidRDefault="008324F9" w:rsidP="008324F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  <w:r w:rsidRPr="008324F9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Blago mora izpolnjevati naslednje tehnične zahteve:</w:t>
      </w:r>
    </w:p>
    <w:p w14:paraId="745C4164" w14:textId="77777777" w:rsidR="008324F9" w:rsidRPr="008324F9" w:rsidRDefault="008324F9" w:rsidP="008324F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</w:p>
    <w:p w14:paraId="3B1AF3A8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 xml:space="preserve">naboji morajo biti kompatibilni s sistemi za urjenje, ki so v uporabi v slovenski policiji (trenutno konverzije </w:t>
      </w:r>
      <w:proofErr w:type="spellStart"/>
      <w:r w:rsidRPr="008324F9">
        <w:rPr>
          <w:rFonts w:ascii="Arial" w:hAnsi="Arial" w:cs="Arial"/>
          <w:sz w:val="20"/>
          <w:szCs w:val="20"/>
          <w:lang w:eastAsia="en-US"/>
        </w:rPr>
        <w:t>Simunition</w:t>
      </w:r>
      <w:proofErr w:type="spellEnd"/>
      <w:r w:rsidRPr="008324F9">
        <w:rPr>
          <w:rFonts w:ascii="Arial" w:hAnsi="Arial" w:cs="Arial"/>
          <w:sz w:val="20"/>
          <w:szCs w:val="20"/>
          <w:lang w:eastAsia="en-US"/>
        </w:rPr>
        <w:t>) in zagotavljati čimbolj realistično usposabljanje,</w:t>
      </w:r>
    </w:p>
    <w:p w14:paraId="140242EF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strelivo mora zagotavljati varno vadbeno uporabo z zaščitno opremo, ki je v uporabi v slovenski policiji (</w:t>
      </w:r>
      <w:proofErr w:type="spellStart"/>
      <w:r w:rsidRPr="008324F9">
        <w:rPr>
          <w:rFonts w:ascii="Arial" w:hAnsi="Arial" w:cs="Arial"/>
          <w:sz w:val="20"/>
          <w:szCs w:val="20"/>
          <w:lang w:eastAsia="en-US"/>
        </w:rPr>
        <w:t>Simunition</w:t>
      </w:r>
      <w:proofErr w:type="spellEnd"/>
      <w:r w:rsidRPr="008324F9">
        <w:rPr>
          <w:rFonts w:ascii="Arial" w:hAnsi="Arial" w:cs="Arial"/>
          <w:sz w:val="20"/>
          <w:szCs w:val="20"/>
          <w:lang w:eastAsia="en-US"/>
        </w:rPr>
        <w:t>),</w:t>
      </w:r>
    </w:p>
    <w:p w14:paraId="35CE8891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v izstrelku mora biti označevalna barvna zmes</w:t>
      </w:r>
      <w:bookmarkStart w:id="2" w:name="_GoBack"/>
      <w:bookmarkEnd w:id="2"/>
      <w:r w:rsidRPr="008324F9">
        <w:rPr>
          <w:rFonts w:ascii="Arial" w:hAnsi="Arial" w:cs="Arial"/>
          <w:sz w:val="20"/>
          <w:szCs w:val="20"/>
          <w:lang w:eastAsia="en-US"/>
        </w:rPr>
        <w:t>, ki ob zadetku pusti vidno (barvno) označitev,</w:t>
      </w:r>
    </w:p>
    <w:p w14:paraId="4F59EFED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 xml:space="preserve">označevalna barvna zmes v izstrelku mora biti nestrupena in pralna z vodo (vodotopna), </w:t>
      </w:r>
    </w:p>
    <w:p w14:paraId="48563B5A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označevalna barvna zmes v izstrelkih: modra, rdeča,</w:t>
      </w:r>
    </w:p>
    <w:p w14:paraId="2F2FC6E2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vžigalna kapica (netilka) v naboju ne sme vsebovati težkih kovin in ne sme biti korozivna,</w:t>
      </w:r>
    </w:p>
    <w:p w14:paraId="56EDA81D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naboji in izstrelki morajo biti nestrupeni,</w:t>
      </w:r>
    </w:p>
    <w:p w14:paraId="76573C78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izstrelki ne smejo povzročiti preboja običajne pohištvene opreme, vrat, sten in stekel,</w:t>
      </w:r>
    </w:p>
    <w:p w14:paraId="0BB7C2EE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 xml:space="preserve">zvok izstrelitve naboja ob uporabi tudi brez zaščite ne sme povzročiti okvare sluha oz. presegati 102 </w:t>
      </w:r>
      <w:proofErr w:type="spellStart"/>
      <w:r w:rsidRPr="008324F9">
        <w:rPr>
          <w:rFonts w:ascii="Arial" w:hAnsi="Arial" w:cs="Arial"/>
          <w:sz w:val="20"/>
          <w:szCs w:val="20"/>
          <w:lang w:eastAsia="en-US"/>
        </w:rPr>
        <w:t>dB</w:t>
      </w:r>
      <w:proofErr w:type="spellEnd"/>
      <w:r w:rsidRPr="008324F9">
        <w:rPr>
          <w:rFonts w:ascii="Arial" w:hAnsi="Arial" w:cs="Arial"/>
          <w:sz w:val="20"/>
          <w:szCs w:val="20"/>
          <w:lang w:eastAsia="en-US"/>
        </w:rPr>
        <w:t>,</w:t>
      </w:r>
    </w:p>
    <w:p w14:paraId="23BDD757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ob izstrelitvi naboja mora orožje zagotavljati čimbolj realistični odsun orožja,</w:t>
      </w:r>
    </w:p>
    <w:p w14:paraId="44FAE4E5" w14:textId="77777777" w:rsidR="008324F9" w:rsidRPr="005A4BDE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 xml:space="preserve">zagotavljati mora usposabljanje brez posebne </w:t>
      </w:r>
      <w:r w:rsidRPr="005A4BDE">
        <w:rPr>
          <w:rFonts w:ascii="Arial" w:hAnsi="Arial" w:cs="Arial"/>
          <w:color w:val="000000" w:themeColor="text1"/>
          <w:sz w:val="20"/>
          <w:szCs w:val="20"/>
          <w:lang w:eastAsia="en-US"/>
        </w:rPr>
        <w:t>balistične infrastrukture,</w:t>
      </w:r>
    </w:p>
    <w:p w14:paraId="682BF92F" w14:textId="77777777" w:rsidR="008324F9" w:rsidRPr="005A4BDE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4BDE">
        <w:rPr>
          <w:rFonts w:ascii="Arial" w:hAnsi="Arial" w:cs="Arial"/>
          <w:color w:val="000000" w:themeColor="text1"/>
          <w:sz w:val="20"/>
          <w:szCs w:val="20"/>
          <w:lang w:eastAsia="en-US"/>
        </w:rPr>
        <w:t>naboji morajo biti primerni za uporabo v zaprtem prostoru in na prostem,</w:t>
      </w:r>
    </w:p>
    <w:p w14:paraId="7A0371AA" w14:textId="0C2A5D0A" w:rsidR="008324F9" w:rsidRPr="005A4BDE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/>
          <w:color w:val="000000" w:themeColor="text1"/>
          <w:sz w:val="20"/>
          <w:szCs w:val="24"/>
          <w:lang w:eastAsia="en-US"/>
        </w:rPr>
      </w:pPr>
      <w:r w:rsidRPr="005A4BDE">
        <w:rPr>
          <w:rFonts w:ascii="Arial" w:hAnsi="Arial" w:cs="Arial"/>
          <w:color w:val="000000" w:themeColor="text1"/>
          <w:sz w:val="20"/>
          <w:szCs w:val="20"/>
          <w:lang w:eastAsia="en-US"/>
        </w:rPr>
        <w:t>razpršenost skupine izstrelkov (v prostoru) pri 21°C: do</w:t>
      </w:r>
      <w:r w:rsidRPr="005A4BDE">
        <w:rPr>
          <w:rFonts w:ascii="Arial" w:hAnsi="Arial"/>
          <w:color w:val="000000" w:themeColor="text1"/>
          <w:sz w:val="20"/>
          <w:szCs w:val="24"/>
          <w:lang w:eastAsia="en-US"/>
        </w:rPr>
        <w:t xml:space="preserve"> 15 cm na razdaljah do</w:t>
      </w:r>
      <w:r w:rsidR="005714D8" w:rsidRPr="005A4BDE">
        <w:rPr>
          <w:rFonts w:ascii="Arial" w:hAnsi="Arial"/>
          <w:color w:val="000000" w:themeColor="text1"/>
          <w:sz w:val="20"/>
          <w:szCs w:val="24"/>
          <w:lang w:eastAsia="en-US"/>
        </w:rPr>
        <w:t xml:space="preserve"> 7.5</w:t>
      </w:r>
      <w:r w:rsidRPr="005A4BDE">
        <w:rPr>
          <w:rFonts w:ascii="Arial" w:hAnsi="Arial"/>
          <w:color w:val="000000" w:themeColor="text1"/>
          <w:sz w:val="20"/>
          <w:szCs w:val="24"/>
          <w:lang w:eastAsia="en-US"/>
        </w:rPr>
        <w:t xml:space="preserve"> m,</w:t>
      </w:r>
    </w:p>
    <w:p w14:paraId="712C6EAE" w14:textId="44064278" w:rsidR="008324F9" w:rsidRPr="005A4BDE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/>
          <w:color w:val="000000" w:themeColor="text1"/>
          <w:sz w:val="20"/>
          <w:szCs w:val="24"/>
          <w:lang w:eastAsia="en-US"/>
        </w:rPr>
      </w:pPr>
      <w:r w:rsidRPr="005A4BDE">
        <w:rPr>
          <w:rFonts w:ascii="Arial" w:hAnsi="Arial"/>
          <w:color w:val="000000" w:themeColor="text1"/>
          <w:sz w:val="20"/>
          <w:szCs w:val="24"/>
          <w:lang w:eastAsia="en-US"/>
        </w:rPr>
        <w:t xml:space="preserve">točka zadetka sme biti največ 15 cm nižje kot krogla pravega naboja na razdalji </w:t>
      </w:r>
      <w:r w:rsidR="005714D8" w:rsidRPr="005A4BDE">
        <w:rPr>
          <w:rFonts w:ascii="Arial" w:hAnsi="Arial"/>
          <w:color w:val="000000" w:themeColor="text1"/>
          <w:sz w:val="20"/>
          <w:szCs w:val="24"/>
          <w:lang w:eastAsia="en-US"/>
        </w:rPr>
        <w:t>7.5</w:t>
      </w:r>
      <w:r w:rsidRPr="005A4BDE">
        <w:rPr>
          <w:rFonts w:ascii="Arial" w:hAnsi="Arial"/>
          <w:color w:val="000000" w:themeColor="text1"/>
          <w:sz w:val="20"/>
          <w:szCs w:val="24"/>
          <w:lang w:eastAsia="en-US"/>
        </w:rPr>
        <w:t xml:space="preserve"> m,</w:t>
      </w:r>
    </w:p>
    <w:p w14:paraId="509F0704" w14:textId="4FBD998C" w:rsidR="008324F9" w:rsidRPr="005A4BDE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/>
          <w:color w:val="000000" w:themeColor="text1"/>
          <w:sz w:val="20"/>
          <w:szCs w:val="24"/>
          <w:lang w:eastAsia="en-US"/>
        </w:rPr>
      </w:pPr>
      <w:r w:rsidRPr="005A4BDE">
        <w:rPr>
          <w:rFonts w:ascii="Arial" w:hAnsi="Arial"/>
          <w:color w:val="000000" w:themeColor="text1"/>
          <w:sz w:val="20"/>
          <w:szCs w:val="24"/>
          <w:lang w:eastAsia="en-US"/>
        </w:rPr>
        <w:t xml:space="preserve">domet izstrelka ne sme presegati </w:t>
      </w:r>
      <w:r w:rsidR="005714D8" w:rsidRPr="005A4BDE">
        <w:rPr>
          <w:rFonts w:ascii="Arial" w:hAnsi="Arial"/>
          <w:color w:val="000000" w:themeColor="text1"/>
          <w:sz w:val="20"/>
          <w:szCs w:val="24"/>
          <w:lang w:eastAsia="en-US"/>
        </w:rPr>
        <w:t>2</w:t>
      </w:r>
      <w:r w:rsidRPr="005A4BDE">
        <w:rPr>
          <w:rFonts w:ascii="Arial" w:hAnsi="Arial"/>
          <w:color w:val="000000" w:themeColor="text1"/>
          <w:sz w:val="20"/>
          <w:szCs w:val="24"/>
          <w:lang w:eastAsia="en-US"/>
        </w:rPr>
        <w:t>50 m,</w:t>
      </w:r>
    </w:p>
    <w:p w14:paraId="7FDCFD64" w14:textId="77777777" w:rsidR="008324F9" w:rsidRPr="005A4BDE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/>
          <w:color w:val="000000" w:themeColor="text1"/>
          <w:sz w:val="20"/>
          <w:szCs w:val="24"/>
          <w:lang w:eastAsia="en-US"/>
        </w:rPr>
      </w:pPr>
      <w:r w:rsidRPr="005A4BDE">
        <w:rPr>
          <w:rFonts w:ascii="Arial" w:hAnsi="Arial"/>
          <w:color w:val="000000" w:themeColor="text1"/>
          <w:sz w:val="20"/>
          <w:szCs w:val="24"/>
          <w:lang w:eastAsia="en-US"/>
        </w:rPr>
        <w:t>delovanje v temperaturnem območju od -8° C do 40° C,</w:t>
      </w:r>
    </w:p>
    <w:p w14:paraId="4110DD51" w14:textId="6D79D765" w:rsidR="00106164" w:rsidRPr="005A4BDE" w:rsidRDefault="008324F9" w:rsidP="00312922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/>
          <w:color w:val="000000" w:themeColor="text1"/>
          <w:sz w:val="20"/>
          <w:szCs w:val="24"/>
          <w:lang w:eastAsia="en-US"/>
        </w:rPr>
      </w:pPr>
      <w:r w:rsidRPr="005A4BDE">
        <w:rPr>
          <w:rFonts w:ascii="Arial" w:hAnsi="Arial"/>
          <w:color w:val="000000" w:themeColor="text1"/>
          <w:sz w:val="20"/>
          <w:szCs w:val="24"/>
          <w:lang w:eastAsia="en-US"/>
        </w:rPr>
        <w:t xml:space="preserve">rok trajanja najmanj </w:t>
      </w:r>
      <w:r w:rsidR="005A4BDE" w:rsidRPr="005A4BDE">
        <w:rPr>
          <w:rFonts w:ascii="Arial" w:hAnsi="Arial"/>
          <w:color w:val="000000" w:themeColor="text1"/>
          <w:sz w:val="20"/>
          <w:szCs w:val="24"/>
          <w:lang w:eastAsia="en-US"/>
        </w:rPr>
        <w:t>štiri</w:t>
      </w:r>
      <w:r w:rsidRPr="005A4BDE">
        <w:rPr>
          <w:rFonts w:ascii="Arial" w:hAnsi="Arial"/>
          <w:color w:val="000000" w:themeColor="text1"/>
          <w:sz w:val="20"/>
          <w:szCs w:val="24"/>
          <w:lang w:eastAsia="en-US"/>
        </w:rPr>
        <w:t xml:space="preserve"> leta od dneva prevzema za naboj in označevalno barvno zmes v izstrelku.</w:t>
      </w:r>
    </w:p>
    <w:p w14:paraId="31085BAA" w14:textId="63425BDD" w:rsidR="001C1088" w:rsidRPr="005A4BDE" w:rsidRDefault="001C1088" w:rsidP="0031292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CB20E7" w14:textId="22B9FBD0" w:rsidR="00AF789D" w:rsidRPr="005A4BDE" w:rsidRDefault="00AF789D" w:rsidP="0031292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FE0F63" w14:textId="54A124FA" w:rsidR="00AF789D" w:rsidRPr="005A4BDE" w:rsidRDefault="00AF789D" w:rsidP="0031292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1466C2" w14:textId="3AB6F572" w:rsidR="00AF789D" w:rsidRDefault="00AF789D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B20A01" w14:textId="77777777" w:rsidR="00AF789D" w:rsidRDefault="00AF789D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54228A" w14:textId="77777777" w:rsidR="001C1088" w:rsidRPr="00813C43" w:rsidRDefault="001C1088" w:rsidP="001C1088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r>
        <w:rPr>
          <w:i w:val="0"/>
        </w:rPr>
        <w:lastRenderedPageBreak/>
        <w:t>(</w:t>
      </w:r>
      <w:r w:rsidRPr="00813C43">
        <w:rPr>
          <w:i w:val="0"/>
        </w:rPr>
        <w:t>TEHNIČNA</w:t>
      </w:r>
      <w:r>
        <w:rPr>
          <w:i w:val="0"/>
        </w:rPr>
        <w:t>)</w:t>
      </w:r>
      <w:r w:rsidRPr="00813C43">
        <w:rPr>
          <w:i w:val="0"/>
        </w:rPr>
        <w:t xml:space="preserve"> USTREZNOST </w:t>
      </w:r>
      <w:r>
        <w:rPr>
          <w:i w:val="0"/>
        </w:rPr>
        <w:t xml:space="preserve">PONUJENEGA BLAGA </w:t>
      </w:r>
    </w:p>
    <w:p w14:paraId="0ABDEDD0" w14:textId="77777777" w:rsidR="001C1088" w:rsidRDefault="001C1088" w:rsidP="001C1088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33590AB2" w14:textId="77777777" w:rsidR="001C1088" w:rsidRPr="001C2D28" w:rsidRDefault="001C1088" w:rsidP="001C108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</w:t>
      </w:r>
      <w:r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34BF202F" w14:textId="7F4EC136" w:rsidR="001C1088" w:rsidRDefault="001C1088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0EB41" w14:textId="77777777" w:rsidR="003B1C4A" w:rsidRPr="001C2D28" w:rsidRDefault="003B1C4A" w:rsidP="003B1C4A">
      <w:pPr>
        <w:spacing w:line="260" w:lineRule="exact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Kot dokazi</w:t>
      </w:r>
      <w:r>
        <w:rPr>
          <w:rFonts w:ascii="Arial" w:hAnsi="Arial" w:cs="Arial"/>
          <w:sz w:val="20"/>
          <w:szCs w:val="20"/>
        </w:rPr>
        <w:t>lo o ustreznosti ponujenega blaga</w:t>
      </w:r>
      <w:r w:rsidRPr="001C2D28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75C9E670" w14:textId="6C05400C" w:rsidR="003B1C4A" w:rsidRPr="003B1C4A" w:rsidRDefault="003B1C4A" w:rsidP="003B1C4A">
      <w:pPr>
        <w:numPr>
          <w:ilvl w:val="0"/>
          <w:numId w:val="6"/>
        </w:numPr>
        <w:spacing w:line="260" w:lineRule="atLeast"/>
        <w:contextualSpacing/>
        <w:jc w:val="both"/>
        <w:rPr>
          <w:rFonts w:ascii="Arial" w:hAnsi="Arial"/>
          <w:i/>
          <w:sz w:val="20"/>
          <w:lang w:eastAsia="en-US"/>
        </w:rPr>
      </w:pPr>
      <w:r w:rsidRPr="003B1C4A">
        <w:rPr>
          <w:rFonts w:ascii="Arial" w:hAnsi="Arial"/>
          <w:sz w:val="20"/>
          <w:lang w:eastAsia="en-US"/>
        </w:rPr>
        <w:t>Tehničn</w:t>
      </w:r>
      <w:r>
        <w:rPr>
          <w:rFonts w:ascii="Arial" w:hAnsi="Arial"/>
          <w:sz w:val="20"/>
          <w:lang w:eastAsia="en-US"/>
        </w:rPr>
        <w:t>o</w:t>
      </w:r>
      <w:r w:rsidRPr="003B1C4A">
        <w:rPr>
          <w:rFonts w:ascii="Arial" w:hAnsi="Arial"/>
          <w:sz w:val="20"/>
          <w:lang w:eastAsia="en-US"/>
        </w:rPr>
        <w:t xml:space="preserve"> dokumentacij</w:t>
      </w:r>
      <w:r>
        <w:rPr>
          <w:rFonts w:ascii="Arial" w:hAnsi="Arial"/>
          <w:sz w:val="20"/>
          <w:lang w:eastAsia="en-US"/>
        </w:rPr>
        <w:t>o</w:t>
      </w:r>
      <w:r w:rsidRPr="003B1C4A">
        <w:rPr>
          <w:rFonts w:ascii="Arial" w:hAnsi="Arial"/>
          <w:sz w:val="20"/>
          <w:lang w:eastAsia="en-US"/>
        </w:rPr>
        <w:t xml:space="preserve"> </w:t>
      </w:r>
      <w:r w:rsidRPr="003B1C4A">
        <w:rPr>
          <w:rFonts w:ascii="Arial" w:hAnsi="Arial" w:cs="Arial"/>
          <w:sz w:val="20"/>
          <w:szCs w:val="20"/>
          <w:lang w:eastAsia="en-US"/>
        </w:rPr>
        <w:t>ponujenega blaga oziroma drug dokument v slovenskem/angleškem jeziku, iz katerega bo razvidno, da ponujeno blago ustreza zahtevam naročnika.</w:t>
      </w:r>
    </w:p>
    <w:p w14:paraId="5D9A3CBD" w14:textId="62A0D741" w:rsidR="003B1C4A" w:rsidRPr="003B1C4A" w:rsidRDefault="003B1C4A" w:rsidP="003B1C4A">
      <w:pPr>
        <w:numPr>
          <w:ilvl w:val="0"/>
          <w:numId w:val="6"/>
        </w:numPr>
        <w:spacing w:line="260" w:lineRule="atLeast"/>
        <w:contextualSpacing/>
        <w:jc w:val="both"/>
        <w:rPr>
          <w:rFonts w:ascii="Arial" w:hAnsi="Arial"/>
          <w:i/>
          <w:sz w:val="20"/>
          <w:lang w:eastAsia="en-US"/>
        </w:rPr>
      </w:pPr>
      <w:r w:rsidRPr="003B1C4A">
        <w:rPr>
          <w:rFonts w:ascii="Arial" w:hAnsi="Arial"/>
          <w:sz w:val="20"/>
          <w:lang w:eastAsia="en-US"/>
        </w:rPr>
        <w:t>Vzorc</w:t>
      </w:r>
      <w:r>
        <w:rPr>
          <w:rFonts w:ascii="Arial" w:hAnsi="Arial"/>
          <w:sz w:val="20"/>
          <w:lang w:eastAsia="en-US"/>
        </w:rPr>
        <w:t>e</w:t>
      </w:r>
      <w:r w:rsidRPr="003B1C4A">
        <w:rPr>
          <w:rFonts w:ascii="Arial" w:hAnsi="Arial"/>
          <w:sz w:val="20"/>
          <w:lang w:eastAsia="en-US"/>
        </w:rPr>
        <w:t xml:space="preserve"> ponujenega blaga </w:t>
      </w:r>
      <w:r w:rsidRPr="003B1C4A">
        <w:rPr>
          <w:rFonts w:ascii="Arial" w:hAnsi="Arial" w:cs="Arial"/>
          <w:sz w:val="20"/>
          <w:szCs w:val="20"/>
          <w:lang w:eastAsia="en-US"/>
        </w:rPr>
        <w:t>v skladu z navodili v točki 4.2 razpisne dokumentacije in točk</w:t>
      </w:r>
      <w:r w:rsidRPr="00113DB7">
        <w:rPr>
          <w:rFonts w:ascii="Arial" w:hAnsi="Arial" w:cs="Arial"/>
          <w:sz w:val="20"/>
          <w:szCs w:val="20"/>
          <w:lang w:eastAsia="en-US"/>
        </w:rPr>
        <w:t>o 4</w:t>
      </w:r>
      <w:r w:rsidRPr="003B1C4A">
        <w:rPr>
          <w:rFonts w:ascii="Arial" w:hAnsi="Arial" w:cs="Arial"/>
          <w:sz w:val="20"/>
          <w:szCs w:val="20"/>
          <w:lang w:eastAsia="en-US"/>
        </w:rPr>
        <w:t xml:space="preserve"> iz</w:t>
      </w:r>
      <w:r>
        <w:rPr>
          <w:rFonts w:ascii="Arial" w:hAnsi="Arial" w:cs="Arial"/>
          <w:sz w:val="20"/>
          <w:szCs w:val="20"/>
          <w:lang w:eastAsia="en-US"/>
        </w:rPr>
        <w:t xml:space="preserve"> te</w:t>
      </w:r>
      <w:r w:rsidRPr="003B1C4A">
        <w:rPr>
          <w:rFonts w:ascii="Arial" w:hAnsi="Arial" w:cs="Arial"/>
          <w:sz w:val="20"/>
          <w:szCs w:val="20"/>
          <w:lang w:eastAsia="en-US"/>
        </w:rPr>
        <w:t xml:space="preserve"> priloge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3B1C4A">
        <w:rPr>
          <w:rFonts w:ascii="Arial" w:hAnsi="Arial"/>
          <w:sz w:val="20"/>
          <w:lang w:eastAsia="en-US"/>
        </w:rPr>
        <w:t xml:space="preserve"> </w:t>
      </w:r>
    </w:p>
    <w:p w14:paraId="2C10CB16" w14:textId="77777777" w:rsidR="003B1C4A" w:rsidRPr="003B1C4A" w:rsidRDefault="003B1C4A" w:rsidP="003B1C4A">
      <w:pPr>
        <w:numPr>
          <w:ilvl w:val="0"/>
          <w:numId w:val="6"/>
        </w:numPr>
        <w:spacing w:line="260" w:lineRule="atLeast"/>
        <w:contextualSpacing/>
        <w:jc w:val="both"/>
        <w:rPr>
          <w:rFonts w:ascii="Arial" w:hAnsi="Arial"/>
          <w:i/>
          <w:sz w:val="20"/>
          <w:lang w:eastAsia="en-US"/>
        </w:rPr>
      </w:pPr>
      <w:r w:rsidRPr="003B1C4A">
        <w:rPr>
          <w:rFonts w:ascii="Arial" w:hAnsi="Arial" w:cs="Arial"/>
          <w:sz w:val="20"/>
          <w:szCs w:val="20"/>
          <w:lang w:eastAsia="en-US"/>
        </w:rPr>
        <w:t xml:space="preserve">Dokazila </w:t>
      </w:r>
      <w:r w:rsidRPr="003B1C4A">
        <w:rPr>
          <w:rFonts w:ascii="Arial" w:hAnsi="Arial"/>
          <w:sz w:val="20"/>
          <w:lang w:eastAsia="en-US"/>
        </w:rPr>
        <w:t>v skladu s točko 8.2.2</w:t>
      </w:r>
      <w:r>
        <w:rPr>
          <w:rFonts w:ascii="Arial" w:hAnsi="Arial"/>
          <w:sz w:val="20"/>
          <w:lang w:eastAsia="en-US"/>
        </w:rPr>
        <w:t xml:space="preserve"> razpisne dokumentacije</w:t>
      </w:r>
      <w:r w:rsidRPr="003B1C4A">
        <w:rPr>
          <w:rFonts w:ascii="Arial" w:hAnsi="Arial"/>
          <w:sz w:val="20"/>
          <w:lang w:eastAsia="en-US"/>
        </w:rPr>
        <w:t xml:space="preserve">.  </w:t>
      </w:r>
    </w:p>
    <w:p w14:paraId="519422DF" w14:textId="1BADBE2B" w:rsidR="003B1C4A" w:rsidRPr="00CF2436" w:rsidRDefault="003B1C4A" w:rsidP="00312922">
      <w:pPr>
        <w:spacing w:line="260" w:lineRule="exact"/>
        <w:jc w:val="both"/>
        <w:rPr>
          <w:rFonts w:ascii="Arial" w:hAnsi="Arial"/>
          <w:sz w:val="20"/>
          <w:lang w:eastAsia="en-US"/>
        </w:rPr>
      </w:pPr>
    </w:p>
    <w:p w14:paraId="091E73AA" w14:textId="1D369160" w:rsidR="003B1C4A" w:rsidRP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1C4A">
        <w:rPr>
          <w:rFonts w:ascii="Arial" w:hAnsi="Arial" w:cs="Arial"/>
          <w:sz w:val="20"/>
          <w:szCs w:val="20"/>
        </w:rPr>
        <w:t xml:space="preserve">Naročnik bo ustreznost ponujenega blaga glede na tehnične zahteve presojal na podlagi predloženih listin in/ali v postopku analize vzorca. </w:t>
      </w:r>
    </w:p>
    <w:p w14:paraId="7047F6EE" w14:textId="77777777" w:rsidR="003B1C4A" w:rsidRP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D8EED1" w14:textId="2255DC66" w:rsidR="003B1C4A" w:rsidRP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1C4A">
        <w:rPr>
          <w:rFonts w:ascii="Arial" w:hAnsi="Arial" w:cs="Arial"/>
          <w:sz w:val="20"/>
          <w:szCs w:val="20"/>
        </w:rPr>
        <w:t>Naročnik si pridržuje pravico zahtevati dodatno dokumentacijo, npr. originalni tehnični list proizvajalca, v kolikor se bo želel dodatno prepričati, da ponujeno blago izpolnjuje tehnične zahteve naročnika.</w:t>
      </w:r>
    </w:p>
    <w:p w14:paraId="43A85ABC" w14:textId="77777777" w:rsidR="003B1C4A" w:rsidRP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98E7D0" w14:textId="2E4C6416" w:rsid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1C4A">
        <w:rPr>
          <w:rFonts w:ascii="Arial" w:hAnsi="Arial" w:cs="Arial"/>
          <w:sz w:val="20"/>
          <w:szCs w:val="20"/>
        </w:rPr>
        <w:t>V primeru, da je tehnična dokumentacija predložena v tujem jeziku, si naročnik pridržuje pravico zahtevati prevod.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36543AC" w14:textId="0EE20557" w:rsidR="003B1C4A" w:rsidRDefault="003B1C4A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D3CD7D" w14:textId="66110E58" w:rsid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 od ponudnika pred oddajo naročila zahteva dopolnitev oz. predložitev dokazil, iz katerih izhaja, da ponujeno blago ustreza zahtevam iz dokumentacije v zvezi z oddajo javnega naročila.</w:t>
      </w:r>
    </w:p>
    <w:p w14:paraId="63074C2B" w14:textId="6AE3801D" w:rsidR="006A4E9C" w:rsidRDefault="006A4E9C" w:rsidP="0031292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34B6CD0D" w14:textId="77777777" w:rsidR="00AF789D" w:rsidRPr="001C2D28" w:rsidRDefault="00AF789D" w:rsidP="0031292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64F62604" w14:textId="546A39DC" w:rsidR="001C2D28" w:rsidRPr="001C2D28" w:rsidRDefault="006A4E9C" w:rsidP="00581A99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>PREDLOŽITEV VZORC</w:t>
      </w:r>
      <w:r w:rsidR="00602ABD">
        <w:rPr>
          <w:rFonts w:cs="Arial"/>
          <w:b/>
          <w:szCs w:val="20"/>
        </w:rPr>
        <w:t>EV</w:t>
      </w:r>
    </w:p>
    <w:p w14:paraId="521D5765" w14:textId="77777777" w:rsidR="001C2D28" w:rsidRPr="00003B9C" w:rsidRDefault="001C2D28" w:rsidP="001C2D28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097E48B9" w14:textId="48F10FAE" w:rsidR="00BC795F" w:rsidRDefault="00F022C0" w:rsidP="00BC79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022C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Ponudnik mora predložiti brezplačne vzorce ponujenega blaga, in sicer 100 kosov nabojev (po 50 kosov vsake od obeh barv), </w:t>
      </w:r>
      <w:r w:rsidRPr="00F022C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najkasneje naslednji delovni dan po roku za oddajo ponudb, do 13:00 ure</w:t>
      </w:r>
      <w:r w:rsidR="00BC795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 v skladu z navodili v točki 4.2 razpisne dokumentacije.</w:t>
      </w:r>
    </w:p>
    <w:p w14:paraId="7EED0F81" w14:textId="77777777" w:rsidR="00581A99" w:rsidRDefault="00581A99" w:rsidP="00581A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27E8CC" w14:textId="209C5BE1" w:rsidR="003B562A" w:rsidRPr="00E52DB6" w:rsidRDefault="003B562A" w:rsidP="003B562A">
      <w:pPr>
        <w:spacing w:line="260" w:lineRule="exact"/>
        <w:jc w:val="both"/>
        <w:rPr>
          <w:rFonts w:cs="Arial"/>
          <w:szCs w:val="20"/>
        </w:rPr>
      </w:pPr>
      <w:r w:rsidRPr="003B562A">
        <w:rPr>
          <w:rFonts w:ascii="Arial" w:hAnsi="Arial" w:cs="Arial"/>
          <w:sz w:val="20"/>
          <w:szCs w:val="20"/>
        </w:rPr>
        <w:t>Vzor</w:t>
      </w:r>
      <w:r w:rsidR="004D0548">
        <w:rPr>
          <w:rFonts w:ascii="Arial" w:hAnsi="Arial" w:cs="Arial"/>
          <w:sz w:val="20"/>
          <w:szCs w:val="20"/>
        </w:rPr>
        <w:t xml:space="preserve">ce </w:t>
      </w:r>
      <w:r w:rsidRPr="003B562A">
        <w:rPr>
          <w:rFonts w:ascii="Arial" w:hAnsi="Arial" w:cs="Arial"/>
          <w:sz w:val="20"/>
          <w:szCs w:val="20"/>
        </w:rPr>
        <w:t>ponudnik predloži na lokacijo Ministrstvo za notranje zadeve, Direktorat za logistiko, Vodovodna cesta 93a,</w:t>
      </w:r>
      <w:r w:rsidR="00F022C0">
        <w:rPr>
          <w:rFonts w:ascii="Arial" w:hAnsi="Arial" w:cs="Arial"/>
          <w:sz w:val="20"/>
          <w:szCs w:val="20"/>
        </w:rPr>
        <w:t xml:space="preserve"> </w:t>
      </w:r>
      <w:r w:rsidRPr="003B562A">
        <w:rPr>
          <w:rFonts w:ascii="Arial" w:hAnsi="Arial" w:cs="Arial"/>
          <w:sz w:val="20"/>
          <w:szCs w:val="20"/>
        </w:rPr>
        <w:t>1000 Ljubljana, in sicer po predhodnem dogovoru. Časovni termin predložitve</w:t>
      </w:r>
      <w:r w:rsidR="00F022C0">
        <w:rPr>
          <w:rFonts w:ascii="Arial" w:hAnsi="Arial" w:cs="Arial"/>
          <w:sz w:val="20"/>
          <w:szCs w:val="20"/>
        </w:rPr>
        <w:t xml:space="preserve"> </w:t>
      </w:r>
      <w:r w:rsidRPr="003B562A">
        <w:rPr>
          <w:rFonts w:ascii="Arial" w:hAnsi="Arial" w:cs="Arial"/>
          <w:sz w:val="20"/>
          <w:szCs w:val="20"/>
        </w:rPr>
        <w:t>vzorc</w:t>
      </w:r>
      <w:r w:rsidR="004D0548">
        <w:rPr>
          <w:rFonts w:ascii="Arial" w:hAnsi="Arial" w:cs="Arial"/>
          <w:sz w:val="20"/>
          <w:szCs w:val="20"/>
        </w:rPr>
        <w:t>ev</w:t>
      </w:r>
      <w:r w:rsidRPr="003B562A">
        <w:rPr>
          <w:rFonts w:ascii="Arial" w:hAnsi="Arial" w:cs="Arial"/>
          <w:sz w:val="20"/>
          <w:szCs w:val="20"/>
        </w:rPr>
        <w:t xml:space="preserve"> ponudnik predhodno uskladi vsak delovni dan med 8.00 in 14.00 uro (tel. </w:t>
      </w:r>
      <w:r w:rsidR="006B75C9" w:rsidRPr="006B75C9">
        <w:rPr>
          <w:rFonts w:ascii="Arial" w:hAnsi="Arial" w:cs="Arial"/>
          <w:sz w:val="20"/>
          <w:szCs w:val="20"/>
        </w:rPr>
        <w:t>01/428-56-94 ali 01/428-50-26</w:t>
      </w:r>
      <w:r w:rsidRPr="003B562A">
        <w:rPr>
          <w:rFonts w:ascii="Arial" w:hAnsi="Arial" w:cs="Arial"/>
          <w:sz w:val="20"/>
          <w:szCs w:val="20"/>
        </w:rPr>
        <w:t>).</w:t>
      </w:r>
    </w:p>
    <w:p w14:paraId="361AA317" w14:textId="77777777" w:rsidR="003B562A" w:rsidRPr="003B562A" w:rsidRDefault="003B562A" w:rsidP="003B56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58043D" w14:textId="77777777" w:rsidR="00ED50A4" w:rsidRPr="00ED50A4" w:rsidRDefault="00ED50A4" w:rsidP="00ED50A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50A4">
        <w:rPr>
          <w:rFonts w:ascii="Arial" w:hAnsi="Arial" w:cs="Arial"/>
          <w:sz w:val="20"/>
          <w:szCs w:val="20"/>
        </w:rPr>
        <w:t xml:space="preserve">Predloženi vzorci morajo biti vidno označeni z etiketo ponudnika, da gre za vzorce po predmetnem javnem naročilu. Predložene vzorce se vpiše v zapisnik o prejemu </w:t>
      </w:r>
      <w:r w:rsidRPr="00424EC1">
        <w:rPr>
          <w:rFonts w:ascii="Arial" w:hAnsi="Arial" w:cs="Arial"/>
          <w:sz w:val="20"/>
          <w:szCs w:val="20"/>
        </w:rPr>
        <w:t>vzorcev (Priloga št. 6). Naročnik</w:t>
      </w:r>
      <w:r w:rsidRPr="00ED50A4">
        <w:rPr>
          <w:rFonts w:ascii="Arial" w:hAnsi="Arial" w:cs="Arial"/>
          <w:sz w:val="20"/>
          <w:szCs w:val="20"/>
        </w:rPr>
        <w:t xml:space="preserve"> potrdi prejem vzorcev s podpisom omenjenega zapisnika.</w:t>
      </w:r>
    </w:p>
    <w:p w14:paraId="1D102C45" w14:textId="69BF3669" w:rsidR="003B562A" w:rsidRDefault="003B562A" w:rsidP="003B56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975746" w14:textId="7D617B01" w:rsidR="0053085B" w:rsidRPr="00C846D3" w:rsidRDefault="0053085B" w:rsidP="003B562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bo prejete vzorce </w:t>
      </w:r>
      <w:r w:rsidR="00F111BE">
        <w:rPr>
          <w:rFonts w:ascii="Arial" w:hAnsi="Arial" w:cs="Arial"/>
          <w:sz w:val="20"/>
          <w:szCs w:val="20"/>
        </w:rPr>
        <w:t xml:space="preserve">streliva preizkusil. </w:t>
      </w:r>
      <w:r w:rsidR="00C846D3">
        <w:rPr>
          <w:rFonts w:ascii="Arial" w:hAnsi="Arial" w:cs="Arial"/>
          <w:sz w:val="20"/>
          <w:szCs w:val="20"/>
        </w:rPr>
        <w:t>V</w:t>
      </w:r>
      <w:r w:rsidR="00F111BE">
        <w:rPr>
          <w:rFonts w:ascii="Arial" w:hAnsi="Arial" w:cs="Arial"/>
          <w:sz w:val="20"/>
          <w:szCs w:val="20"/>
        </w:rPr>
        <w:t xml:space="preserve"> kolikor bo pri preizkušanju vzorcev streliva prišlo do odstopanja od podatkov, </w:t>
      </w:r>
      <w:r w:rsidR="00F111BE" w:rsidRPr="00DE7B96">
        <w:rPr>
          <w:rFonts w:ascii="Arial" w:hAnsi="Arial" w:cs="Arial"/>
          <w:sz w:val="20"/>
          <w:szCs w:val="20"/>
        </w:rPr>
        <w:t xml:space="preserve">navedenih </w:t>
      </w:r>
      <w:r w:rsidR="00F111BE" w:rsidRPr="00DE7B96">
        <w:rPr>
          <w:rFonts w:ascii="Arial" w:hAnsi="Arial" w:cs="Arial"/>
          <w:color w:val="000000" w:themeColor="text1"/>
          <w:sz w:val="20"/>
          <w:szCs w:val="20"/>
        </w:rPr>
        <w:t>v tehnični dokumentaciji</w:t>
      </w:r>
      <w:r w:rsidR="00C846D3" w:rsidRPr="00DE7B96">
        <w:rPr>
          <w:rFonts w:ascii="Arial" w:hAnsi="Arial" w:cs="Arial"/>
          <w:color w:val="000000" w:themeColor="text1"/>
          <w:sz w:val="20"/>
          <w:szCs w:val="20"/>
        </w:rPr>
        <w:t xml:space="preserve"> ponudnika</w:t>
      </w:r>
      <w:r w:rsidR="00F111BE" w:rsidRPr="00DE7B9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846D3" w:rsidRPr="00DE7B96">
        <w:rPr>
          <w:rFonts w:ascii="Arial" w:hAnsi="Arial" w:cs="Arial"/>
          <w:color w:val="000000" w:themeColor="text1"/>
          <w:sz w:val="20"/>
          <w:szCs w:val="20"/>
        </w:rPr>
        <w:t>in zahtev</w:t>
      </w:r>
      <w:r w:rsidR="00C846D3" w:rsidRPr="00C846D3">
        <w:rPr>
          <w:rFonts w:ascii="Arial" w:hAnsi="Arial" w:cs="Arial"/>
          <w:color w:val="000000" w:themeColor="text1"/>
          <w:sz w:val="20"/>
          <w:szCs w:val="20"/>
        </w:rPr>
        <w:t xml:space="preserve"> naročnika, bo ponudba izločena iz nadaljnje obdelave. </w:t>
      </w:r>
    </w:p>
    <w:p w14:paraId="47B2A878" w14:textId="77777777" w:rsidR="0053085B" w:rsidRPr="00C846D3" w:rsidRDefault="0053085B" w:rsidP="003B562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lang w:eastAsia="en-US"/>
        </w:rPr>
      </w:pPr>
    </w:p>
    <w:p w14:paraId="0FCA1931" w14:textId="08768E2E" w:rsidR="0053085B" w:rsidRPr="00D2018B" w:rsidRDefault="005E32A8" w:rsidP="003B562A">
      <w:pPr>
        <w:spacing w:line="260" w:lineRule="exact"/>
        <w:jc w:val="both"/>
        <w:rPr>
          <w:rFonts w:ascii="Arial" w:hAnsi="Arial" w:cs="Arial"/>
          <w:color w:val="FF0000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Količina nabojev, ki bodo dostavljeni kot vzorec, se ne upošteva v skupno količino nabojev, ki jih bo dobavil izbrani ponudnik. Neizbrani ponudniki lahko predložene vzorce prevzamejo pri naročniku v </w:t>
      </w:r>
      <w:r>
        <w:rPr>
          <w:rFonts w:ascii="Arial" w:hAnsi="Arial" w:cs="Arial"/>
          <w:sz w:val="20"/>
          <w:lang w:eastAsia="en-US"/>
        </w:rPr>
        <w:br/>
        <w:t xml:space="preserve">15-ih </w:t>
      </w:r>
      <w:r w:rsidRPr="00DE7B96">
        <w:rPr>
          <w:rFonts w:ascii="Arial" w:hAnsi="Arial" w:cs="Arial"/>
          <w:sz w:val="20"/>
          <w:lang w:eastAsia="en-US"/>
        </w:rPr>
        <w:t>dneh od obvestila o možnosti prevzema vzorcev. Po navedenem roku naročnik za vzorce ne odgovarja.</w:t>
      </w:r>
      <w:r>
        <w:rPr>
          <w:rFonts w:ascii="Arial" w:hAnsi="Arial" w:cs="Arial"/>
          <w:sz w:val="20"/>
          <w:lang w:eastAsia="en-US"/>
        </w:rPr>
        <w:t xml:space="preserve"> </w:t>
      </w:r>
    </w:p>
    <w:p w14:paraId="279D8B60" w14:textId="218DB631" w:rsidR="00295CF6" w:rsidRPr="00295CF6" w:rsidRDefault="00295CF6" w:rsidP="00295CF6">
      <w:pPr>
        <w:spacing w:line="260" w:lineRule="exact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61F8BA83" w14:textId="59C057E7" w:rsidR="00295CF6" w:rsidRPr="00E16E30" w:rsidRDefault="00295CF6" w:rsidP="00295CF6">
      <w:pPr>
        <w:spacing w:line="260" w:lineRule="exact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  <w:r w:rsidRPr="00295CF6">
        <w:rPr>
          <w:rFonts w:ascii="Arial" w:hAnsi="Arial" w:cs="Arial"/>
          <w:sz w:val="20"/>
          <w:szCs w:val="20"/>
        </w:rPr>
        <w:t>Vzorci blaga, ki jih ponudniki predložijo v svoji ponudbi, morajo ustrezati vsem zahtevam iz razpisne dokumentacije</w:t>
      </w:r>
      <w:r w:rsidR="003C300E">
        <w:rPr>
          <w:rFonts w:ascii="Arial" w:hAnsi="Arial" w:cs="Arial"/>
          <w:sz w:val="20"/>
          <w:szCs w:val="20"/>
        </w:rPr>
        <w:t xml:space="preserve"> predmetnega javnega naročila</w:t>
      </w:r>
      <w:r w:rsidRPr="00295CF6">
        <w:rPr>
          <w:rFonts w:ascii="Arial" w:hAnsi="Arial" w:cs="Arial"/>
          <w:sz w:val="20"/>
          <w:szCs w:val="20"/>
        </w:rPr>
        <w:t xml:space="preserve">. </w:t>
      </w:r>
    </w:p>
    <w:p w14:paraId="7F8D8E13" w14:textId="77777777" w:rsidR="000F025E" w:rsidRPr="00003B9C" w:rsidRDefault="000F025E" w:rsidP="001C2D28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23408B6F" w14:textId="73C2A0D7" w:rsidR="001C2D28" w:rsidRPr="001C2D28" w:rsidRDefault="00D744AB" w:rsidP="00581A99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 xml:space="preserve">PAKIRANJE </w:t>
      </w:r>
      <w:r w:rsidR="004161F5">
        <w:rPr>
          <w:rFonts w:cs="Arial"/>
          <w:b/>
          <w:szCs w:val="20"/>
        </w:rPr>
        <w:t>BLAGA</w:t>
      </w:r>
      <w:r w:rsidR="00C65E0E">
        <w:rPr>
          <w:rFonts w:cs="Arial"/>
          <w:b/>
          <w:szCs w:val="20"/>
        </w:rPr>
        <w:t xml:space="preserve"> </w:t>
      </w:r>
    </w:p>
    <w:p w14:paraId="7E31ED26" w14:textId="77777777" w:rsidR="001C2D28" w:rsidRPr="00003B9C" w:rsidRDefault="001C2D28" w:rsidP="00D744A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70A4D9C" w14:textId="26833819" w:rsidR="00695853" w:rsidRPr="00695853" w:rsidRDefault="00695853" w:rsidP="00B0514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95853">
        <w:rPr>
          <w:rFonts w:ascii="Arial" w:hAnsi="Arial" w:cs="Arial"/>
          <w:color w:val="000000"/>
          <w:sz w:val="20"/>
          <w:szCs w:val="20"/>
          <w:lang w:eastAsia="en-US"/>
        </w:rPr>
        <w:t xml:space="preserve">Dobavljeno blago mora biti pakirano v originalno embalažo proizvajalca. </w:t>
      </w:r>
      <w:r w:rsidRPr="00695853">
        <w:rPr>
          <w:rFonts w:ascii="Arial" w:hAnsi="Arial" w:cs="Arial"/>
          <w:sz w:val="20"/>
          <w:szCs w:val="20"/>
          <w:lang w:eastAsia="en-US"/>
        </w:rPr>
        <w:t xml:space="preserve">Strelivo mora biti pakirano v škatlicah po 50 nabojev (individualna pakiranja). </w:t>
      </w:r>
      <w:bookmarkStart w:id="3" w:name="_Hlk150419306"/>
      <w:r w:rsidRPr="00695853">
        <w:rPr>
          <w:rFonts w:ascii="Arial" w:hAnsi="Arial" w:cs="Arial"/>
          <w:sz w:val="20"/>
          <w:szCs w:val="20"/>
          <w:lang w:eastAsia="en-US"/>
        </w:rPr>
        <w:t xml:space="preserve">Škatlice z naboji morajo biti pakirane v skupnih ovojih od 500 do 1.000 nabojev, pri čemer se zaradi zaščite pred škodljivimi vplivi okolice (vlaga) zahteva, da so skupni ovoji </w:t>
      </w:r>
      <w:r w:rsidRPr="00695853">
        <w:rPr>
          <w:rFonts w:ascii="Arial" w:hAnsi="Arial" w:cs="Arial"/>
          <w:b/>
          <w:sz w:val="20"/>
          <w:szCs w:val="20"/>
          <w:lang w:eastAsia="en-US"/>
        </w:rPr>
        <w:t>vodotesno pakirani</w:t>
      </w:r>
      <w:r w:rsidRPr="00695853">
        <w:rPr>
          <w:rFonts w:ascii="Arial" w:hAnsi="Arial" w:cs="Arial"/>
          <w:sz w:val="20"/>
          <w:szCs w:val="20"/>
          <w:lang w:eastAsia="en-US"/>
        </w:rPr>
        <w:t>.</w:t>
      </w:r>
      <w:r w:rsidR="00B0514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95853">
        <w:rPr>
          <w:rFonts w:ascii="Arial" w:hAnsi="Arial" w:cs="Arial"/>
          <w:sz w:val="20"/>
          <w:szCs w:val="20"/>
          <w:lang w:eastAsia="en-US"/>
        </w:rPr>
        <w:t>Skupni ovoji morajo omogočati običajno skladiščenje, pretovarjanje, transport in zaščito individualnih pakiranj streliva. Na zunanji embalaži mora biti razvidno, katere barve naboji so zapakirani.</w:t>
      </w:r>
      <w:bookmarkEnd w:id="3"/>
    </w:p>
    <w:p w14:paraId="51502F8A" w14:textId="77777777" w:rsidR="00695853" w:rsidRPr="00695853" w:rsidRDefault="00695853" w:rsidP="006958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C3CA11F" w14:textId="59C5AA69" w:rsidR="00695853" w:rsidRPr="00695853" w:rsidRDefault="00695853" w:rsidP="006958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695853">
        <w:rPr>
          <w:rFonts w:ascii="Arial" w:hAnsi="Arial" w:cs="Arial"/>
          <w:color w:val="000000"/>
          <w:sz w:val="20"/>
          <w:szCs w:val="20"/>
          <w:lang w:eastAsia="en-US"/>
        </w:rPr>
        <w:t xml:space="preserve">Vsak skupni ovoj mora imeti nameščeni etiketi na vzdolžni in bočni strani. </w:t>
      </w:r>
      <w:r w:rsidRPr="00695853">
        <w:rPr>
          <w:rFonts w:ascii="Arial" w:hAnsi="Arial" w:cs="Arial"/>
          <w:color w:val="000000"/>
          <w:sz w:val="20"/>
          <w:lang w:eastAsia="en-US"/>
        </w:rPr>
        <w:t xml:space="preserve">(etikete so tipske – Priloga št. </w:t>
      </w:r>
      <w:r w:rsidR="00AB3F1A">
        <w:rPr>
          <w:rFonts w:ascii="Arial" w:hAnsi="Arial" w:cs="Arial"/>
          <w:color w:val="000000"/>
          <w:sz w:val="20"/>
          <w:lang w:eastAsia="en-US"/>
        </w:rPr>
        <w:t>8</w:t>
      </w:r>
      <w:r w:rsidRPr="00695853">
        <w:rPr>
          <w:rFonts w:ascii="Arial" w:hAnsi="Arial" w:cs="Arial"/>
          <w:color w:val="000000"/>
          <w:sz w:val="20"/>
          <w:lang w:eastAsia="en-US"/>
        </w:rPr>
        <w:t xml:space="preserve">). </w:t>
      </w:r>
      <w:r w:rsidRPr="00695853">
        <w:rPr>
          <w:rFonts w:ascii="Arial" w:hAnsi="Arial" w:cs="Arial"/>
          <w:color w:val="000000"/>
          <w:sz w:val="20"/>
          <w:szCs w:val="20"/>
          <w:lang w:eastAsia="en-US"/>
        </w:rPr>
        <w:t xml:space="preserve">Etiketi morata vsebovati: </w:t>
      </w:r>
    </w:p>
    <w:p w14:paraId="0CFDC987" w14:textId="77777777" w:rsidR="00695853" w:rsidRPr="00695853" w:rsidRDefault="00695853" w:rsidP="0069585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95853">
        <w:rPr>
          <w:rFonts w:ascii="Arial" w:hAnsi="Arial" w:cs="Arial"/>
          <w:sz w:val="20"/>
          <w:szCs w:val="20"/>
          <w:lang w:eastAsia="en-US"/>
        </w:rPr>
        <w:t>naziv dobavitelja,</w:t>
      </w:r>
    </w:p>
    <w:p w14:paraId="7F28FA69" w14:textId="77777777" w:rsidR="00695853" w:rsidRPr="00695853" w:rsidRDefault="00695853" w:rsidP="0069585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95853">
        <w:rPr>
          <w:rFonts w:ascii="Arial" w:hAnsi="Arial" w:cs="Arial"/>
          <w:sz w:val="20"/>
          <w:szCs w:val="20"/>
          <w:lang w:eastAsia="en-US"/>
        </w:rPr>
        <w:t xml:space="preserve">št. okvirnega sporazuma, </w:t>
      </w:r>
    </w:p>
    <w:p w14:paraId="621B7B17" w14:textId="77777777" w:rsidR="00695853" w:rsidRPr="00695853" w:rsidRDefault="00695853" w:rsidP="0069585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95853">
        <w:rPr>
          <w:rFonts w:ascii="Arial" w:hAnsi="Arial" w:cs="Arial"/>
          <w:sz w:val="20"/>
          <w:szCs w:val="20"/>
          <w:lang w:eastAsia="en-US"/>
        </w:rPr>
        <w:t>naziv blaga,</w:t>
      </w:r>
    </w:p>
    <w:p w14:paraId="534DFF64" w14:textId="77777777" w:rsidR="00695853" w:rsidRPr="00695853" w:rsidRDefault="00695853" w:rsidP="0069585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95853">
        <w:rPr>
          <w:rFonts w:ascii="Arial" w:hAnsi="Arial" w:cs="Arial"/>
          <w:sz w:val="20"/>
          <w:szCs w:val="20"/>
          <w:lang w:eastAsia="en-US"/>
        </w:rPr>
        <w:t>leto izdelave,</w:t>
      </w:r>
    </w:p>
    <w:p w14:paraId="724B7797" w14:textId="77777777" w:rsidR="00695853" w:rsidRPr="00695853" w:rsidRDefault="00695853" w:rsidP="0069585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95853">
        <w:rPr>
          <w:rFonts w:ascii="Arial" w:hAnsi="Arial" w:cs="Arial"/>
          <w:sz w:val="20"/>
          <w:szCs w:val="20"/>
          <w:lang w:eastAsia="en-US"/>
        </w:rPr>
        <w:t>količina.</w:t>
      </w:r>
    </w:p>
    <w:p w14:paraId="5437DB02" w14:textId="77777777" w:rsidR="00695853" w:rsidRPr="00695853" w:rsidRDefault="00695853" w:rsidP="00695853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7DD9BF01" w14:textId="77777777" w:rsidR="00695853" w:rsidRPr="00695853" w:rsidRDefault="00695853" w:rsidP="00695853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Blago, katerega skupni volumen presega 1 m3, je potrebno dobaviti zloženo na leseni paleti dimenzije 1200 mm x 800 mm x 165 mm (EURO paleta). Blago morajo biti na paleti zloženo tako, da:</w:t>
      </w:r>
    </w:p>
    <w:p w14:paraId="25817D0E" w14:textId="77777777" w:rsidR="00695853" w:rsidRPr="00695853" w:rsidRDefault="00695853" w:rsidP="00695853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-</w:t>
      </w:r>
      <w:r w:rsidRPr="00695853">
        <w:rPr>
          <w:rFonts w:ascii="Arial" w:hAnsi="Arial" w:cs="Arial"/>
          <w:sz w:val="20"/>
          <w:lang w:eastAsia="en-US"/>
        </w:rPr>
        <w:tab/>
        <w:t>skupna višina palete in na paleti naloženega blaga ne presega 1500 mm,</w:t>
      </w:r>
    </w:p>
    <w:p w14:paraId="73A746F1" w14:textId="77777777" w:rsidR="00695853" w:rsidRPr="00695853" w:rsidRDefault="00695853" w:rsidP="00695853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-</w:t>
      </w:r>
      <w:r w:rsidRPr="00695853">
        <w:rPr>
          <w:rFonts w:ascii="Arial" w:hAnsi="Arial" w:cs="Arial"/>
          <w:sz w:val="20"/>
          <w:lang w:eastAsia="en-US"/>
        </w:rPr>
        <w:tab/>
        <w:t>se zaradi mase naloženega blaga ne poškoduje zbirna kartonska embalaža,</w:t>
      </w:r>
    </w:p>
    <w:p w14:paraId="735988FA" w14:textId="77777777" w:rsidR="00695853" w:rsidRPr="00695853" w:rsidRDefault="00695853" w:rsidP="00695853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-</w:t>
      </w:r>
      <w:r w:rsidRPr="00695853">
        <w:rPr>
          <w:rFonts w:ascii="Arial" w:hAnsi="Arial" w:cs="Arial"/>
          <w:sz w:val="20"/>
          <w:lang w:eastAsia="en-US"/>
        </w:rPr>
        <w:tab/>
        <w:t>so onemogočene poškodbe med transportom (blago na paleti zavito v PE folijo),</w:t>
      </w:r>
    </w:p>
    <w:p w14:paraId="4CE8E1B8" w14:textId="77777777" w:rsidR="00695853" w:rsidRPr="00695853" w:rsidRDefault="00695853" w:rsidP="00695853">
      <w:pPr>
        <w:spacing w:line="260" w:lineRule="exact"/>
        <w:ind w:left="720" w:hanging="360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-</w:t>
      </w:r>
      <w:r w:rsidRPr="00695853">
        <w:rPr>
          <w:rFonts w:ascii="Arial" w:hAnsi="Arial" w:cs="Arial"/>
          <w:sz w:val="20"/>
          <w:lang w:eastAsia="en-US"/>
        </w:rPr>
        <w:tab/>
        <w:t>so na paleti praviloma skupaj zložene kart. embalaže z vsebino enake velikostne številke,</w:t>
      </w:r>
    </w:p>
    <w:p w14:paraId="6B8F31C3" w14:textId="77B7C2D7" w:rsidR="003B3009" w:rsidRDefault="00695853" w:rsidP="003B3009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-</w:t>
      </w:r>
      <w:r w:rsidRPr="00695853">
        <w:rPr>
          <w:rFonts w:ascii="Arial" w:hAnsi="Arial" w:cs="Arial"/>
          <w:sz w:val="20"/>
          <w:lang w:eastAsia="en-US"/>
        </w:rPr>
        <w:tab/>
        <w:t>so na kartonski embalaži vidne zahtevane etikete.</w:t>
      </w:r>
    </w:p>
    <w:p w14:paraId="5FBAADCF" w14:textId="77777777" w:rsidR="003B3009" w:rsidRPr="003B3009" w:rsidRDefault="003B3009" w:rsidP="003B3009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</w:p>
    <w:p w14:paraId="0DF9EA75" w14:textId="77777777" w:rsidR="00E67E58" w:rsidRDefault="00E67E5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F9210A" w14:textId="473EC9F4" w:rsidR="003B0353" w:rsidRPr="001C2D28" w:rsidRDefault="003B0353" w:rsidP="003B035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PREVZEM </w:t>
      </w:r>
      <w:r w:rsidR="004161F5">
        <w:rPr>
          <w:rFonts w:cs="Arial"/>
          <w:b/>
          <w:szCs w:val="20"/>
        </w:rPr>
        <w:t>BLAGA</w:t>
      </w:r>
      <w:r w:rsidR="00323FB7">
        <w:rPr>
          <w:rFonts w:cs="Arial"/>
          <w:b/>
          <w:szCs w:val="20"/>
        </w:rPr>
        <w:t xml:space="preserve"> </w:t>
      </w:r>
    </w:p>
    <w:p w14:paraId="5E01FAB6" w14:textId="27172F62" w:rsidR="003B0353" w:rsidRDefault="003B0353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F1E3AC" w14:textId="72C91754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 xml:space="preserve">Izbrani ponudnik je dolžan na dogovorjenem obrazcu (Priloga št. </w:t>
      </w:r>
      <w:r w:rsidR="00AB3F1A">
        <w:rPr>
          <w:rFonts w:ascii="Arial" w:hAnsi="Arial" w:cs="Arial"/>
          <w:color w:val="000000"/>
          <w:sz w:val="20"/>
          <w:lang w:eastAsia="en-US"/>
        </w:rPr>
        <w:t>7</w:t>
      </w:r>
      <w:r w:rsidRPr="00A03477">
        <w:rPr>
          <w:rFonts w:ascii="Arial" w:hAnsi="Arial" w:cs="Arial"/>
          <w:color w:val="000000"/>
          <w:sz w:val="20"/>
          <w:lang w:eastAsia="en-US"/>
        </w:rPr>
        <w:t xml:space="preserve">) obvestiti naročnika o terminu dobave najmanj tri delovne dni pred predvideno dobavo, in sicer po elektronski pošti na naslov: </w:t>
      </w:r>
      <w:r w:rsidRPr="00A03477">
        <w:rPr>
          <w:rFonts w:ascii="Arial" w:hAnsi="Arial" w:cs="Arial"/>
          <w:b/>
          <w:color w:val="000000"/>
          <w:sz w:val="20"/>
          <w:lang w:eastAsia="en-US"/>
        </w:rPr>
        <w:t>sums.mnz@gov.si</w:t>
      </w:r>
      <w:r w:rsidRPr="00A03477">
        <w:rPr>
          <w:rFonts w:ascii="Arial" w:hAnsi="Arial" w:cs="Arial"/>
          <w:color w:val="000000"/>
          <w:sz w:val="20"/>
          <w:lang w:eastAsia="en-US"/>
        </w:rPr>
        <w:t xml:space="preserve">, z naslednjimi podatki: </w:t>
      </w:r>
    </w:p>
    <w:p w14:paraId="0DB81B83" w14:textId="77777777" w:rsidR="00A03477" w:rsidRPr="00A03477" w:rsidRDefault="00A03477" w:rsidP="00A0347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 xml:space="preserve">številka okvirnega sporazuma, </w:t>
      </w:r>
    </w:p>
    <w:p w14:paraId="6B043991" w14:textId="77777777" w:rsidR="00A03477" w:rsidRPr="00A03477" w:rsidRDefault="00A03477" w:rsidP="00A0347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 xml:space="preserve">količina in naziv blaga, ki ga bo dobavil, </w:t>
      </w:r>
    </w:p>
    <w:p w14:paraId="1C216CBC" w14:textId="77777777" w:rsidR="00A03477" w:rsidRPr="00A03477" w:rsidRDefault="00A03477" w:rsidP="00A0347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>predviden datum in uro dobave,</w:t>
      </w:r>
    </w:p>
    <w:p w14:paraId="495521EB" w14:textId="77777777" w:rsidR="00A03477" w:rsidRPr="00A03477" w:rsidRDefault="00A03477" w:rsidP="00A0347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 xml:space="preserve">ime predstavnika ponudnika, </w:t>
      </w:r>
      <w:r w:rsidRPr="00A03477">
        <w:rPr>
          <w:rFonts w:ascii="Arial" w:hAnsi="Arial"/>
          <w:color w:val="000000"/>
          <w:sz w:val="20"/>
          <w:szCs w:val="24"/>
          <w:lang w:eastAsia="en-US"/>
        </w:rPr>
        <w:t>v primeru da bo sodeloval pri dobavi</w:t>
      </w:r>
      <w:r w:rsidRPr="00A03477">
        <w:rPr>
          <w:rFonts w:ascii="Arial" w:hAnsi="Arial" w:cs="Arial"/>
          <w:color w:val="000000"/>
          <w:sz w:val="20"/>
          <w:lang w:eastAsia="en-US"/>
        </w:rPr>
        <w:t>,</w:t>
      </w:r>
    </w:p>
    <w:p w14:paraId="620301FF" w14:textId="77777777" w:rsidR="00A03477" w:rsidRPr="00A03477" w:rsidRDefault="00A03477" w:rsidP="00A0347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 xml:space="preserve">telefonsko številko in naslov elektronske pošte izbranega ponudnika. </w:t>
      </w:r>
    </w:p>
    <w:p w14:paraId="2870745F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</w:p>
    <w:p w14:paraId="7D2D2717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A03477">
        <w:rPr>
          <w:rFonts w:ascii="Arial" w:hAnsi="Arial" w:cs="Arial"/>
          <w:color w:val="000000"/>
          <w:sz w:val="20"/>
          <w:szCs w:val="20"/>
          <w:lang w:eastAsia="en-US"/>
        </w:rPr>
        <w:t>Dobava se izvede na delovni dan v času od 8:00 do 14:00. Točen termin dobave glede na prejeto pisno obvestilo ponudnika določi naročnik.</w:t>
      </w:r>
    </w:p>
    <w:p w14:paraId="4841A19B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8E181B7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A03477">
        <w:rPr>
          <w:rFonts w:ascii="Arial" w:hAnsi="Arial" w:cs="Arial"/>
          <w:color w:val="000000"/>
          <w:sz w:val="20"/>
          <w:szCs w:val="20"/>
          <w:lang w:eastAsia="en-US"/>
        </w:rPr>
        <w:t xml:space="preserve">Prevzem blaga naročnik izvrši v roku 15 delovnih dni po dobavi blaga. Pri prevzemu dobavljenega blaga je lahko prisoten predstavnik ponudnika, ki ga naročnik pravočasno, </w:t>
      </w:r>
      <w:r w:rsidRPr="00A03477">
        <w:rPr>
          <w:rFonts w:ascii="Arial" w:hAnsi="Arial" w:cs="Arial"/>
          <w:color w:val="000000"/>
          <w:sz w:val="20"/>
          <w:szCs w:val="24"/>
          <w:lang w:eastAsia="en-US"/>
        </w:rPr>
        <w:t>najkasneje dva delovna dneva  pred izvedbo prevzema,</w:t>
      </w:r>
      <w:r w:rsidRPr="00A03477">
        <w:rPr>
          <w:rFonts w:ascii="Arial" w:hAnsi="Arial" w:cs="Arial"/>
          <w:color w:val="000000"/>
          <w:sz w:val="20"/>
          <w:szCs w:val="20"/>
          <w:lang w:eastAsia="en-US"/>
        </w:rPr>
        <w:t xml:space="preserve"> obvesti o terminu, ko se bo izvajal prevzem. O prevzemu dobavljenega blaga se sestavi zapisnik, ki ga podpišejo s strani naročnika imenovani člani prevzemne komisije in predstavnik izvajalca, če je prisoten. </w:t>
      </w:r>
    </w:p>
    <w:p w14:paraId="1E3A0B1F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3C95C3C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A03477">
        <w:rPr>
          <w:rFonts w:ascii="Arial" w:hAnsi="Arial" w:cs="Arial"/>
          <w:color w:val="000000"/>
          <w:sz w:val="20"/>
          <w:szCs w:val="20"/>
          <w:lang w:eastAsia="en-US"/>
        </w:rPr>
        <w:t>V primeru količinskih ali kakovostnih napak, ki se ugotovijo z zapisnikom o količinskem in kakovostnem pregledu blaga, mora prodajalec napake odpraviti ali dobaviti novo blago v roku 30 dni. Če v navedenem roku napake niso odpravljene, lahko kupec zniža vrednost okvirnega sporazuma ali odstopi od okvirnega sporazuma. V vseh primerih je prodajalec dolžan kupcu povrniti nastalo škodo.</w:t>
      </w:r>
    </w:p>
    <w:p w14:paraId="4EE43792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2434CAB6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A03477">
        <w:rPr>
          <w:rFonts w:ascii="Arial" w:hAnsi="Arial" w:cs="Arial"/>
          <w:color w:val="000000"/>
          <w:sz w:val="20"/>
          <w:szCs w:val="20"/>
          <w:lang w:eastAsia="en-US"/>
        </w:rPr>
        <w:t>Dobavljeno blago mora biti tovarniško novo, brez sledi poškodb, predhodne rabe, korozije, sledi kapljevin ali kondenzirane vlage ter nečistoč v obliki prašnatih delcev ali madežev.</w:t>
      </w:r>
    </w:p>
    <w:p w14:paraId="05D47524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bCs/>
          <w:sz w:val="20"/>
          <w:szCs w:val="24"/>
          <w:lang w:eastAsia="en-US"/>
        </w:rPr>
      </w:pPr>
      <w:r w:rsidRPr="00A03477">
        <w:rPr>
          <w:rFonts w:ascii="Arial" w:hAnsi="Arial" w:cs="Arial"/>
          <w:bCs/>
          <w:sz w:val="20"/>
          <w:szCs w:val="24"/>
          <w:lang w:eastAsia="en-US"/>
        </w:rPr>
        <w:lastRenderedPageBreak/>
        <w:t xml:space="preserve">Naročnik si pridržuje pravico, da pred prevzemom preizkusi do 1% od dobavljene količine nabojev. V kolikor bodo pri testiranju ugotovljena odstopanja od zahtev naročnika, si naročnik pridržuje pravico zavrniti celotno količino dobavljenih nabojev. Ponudnik v primeru zavrnitve ni upravičen do plačila nabojev, uporabljenih za preizkus. </w:t>
      </w:r>
    </w:p>
    <w:p w14:paraId="3C82DB9A" w14:textId="77777777" w:rsidR="00A03477" w:rsidRDefault="00A03477" w:rsidP="002D25AE">
      <w:pPr>
        <w:spacing w:line="260" w:lineRule="exact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3223B509" w14:textId="77777777" w:rsidR="00AD0474" w:rsidRDefault="00AD0474" w:rsidP="003B0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33A415" w14:textId="77777777" w:rsidR="00DE5225" w:rsidRPr="001C2D28" w:rsidRDefault="00DE5225" w:rsidP="00DE5225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>GARANCIJSKI ROK</w:t>
      </w:r>
    </w:p>
    <w:p w14:paraId="732A939D" w14:textId="77777777" w:rsidR="00DE5225" w:rsidRPr="00003B9C" w:rsidRDefault="00DE5225" w:rsidP="00DE522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36DF402" w14:textId="77777777" w:rsidR="00DE5225" w:rsidRDefault="00DE5225" w:rsidP="00DE52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50B6">
        <w:rPr>
          <w:rFonts w:ascii="Arial" w:hAnsi="Arial" w:cs="Arial"/>
          <w:sz w:val="20"/>
          <w:szCs w:val="20"/>
        </w:rPr>
        <w:t xml:space="preserve">Garancijski rok za dobavljeno </w:t>
      </w:r>
      <w:r>
        <w:rPr>
          <w:rFonts w:ascii="Arial" w:hAnsi="Arial" w:cs="Arial"/>
          <w:sz w:val="20"/>
          <w:szCs w:val="20"/>
        </w:rPr>
        <w:t>blago</w:t>
      </w:r>
      <w:r w:rsidRPr="009E50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 opredeljen v</w:t>
      </w:r>
      <w:r w:rsidRPr="009E50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9</w:t>
      </w:r>
      <w:r w:rsidRPr="007F4634">
        <w:rPr>
          <w:rFonts w:ascii="Arial" w:hAnsi="Arial" w:cs="Arial"/>
          <w:sz w:val="20"/>
          <w:szCs w:val="20"/>
        </w:rPr>
        <w:t>. členu</w:t>
      </w:r>
      <w:r w:rsidRPr="009E50B6">
        <w:rPr>
          <w:rFonts w:ascii="Arial" w:hAnsi="Arial" w:cs="Arial"/>
          <w:sz w:val="20"/>
          <w:szCs w:val="20"/>
        </w:rPr>
        <w:t xml:space="preserve"> osnutka </w:t>
      </w:r>
      <w:r>
        <w:rPr>
          <w:rFonts w:ascii="Arial" w:hAnsi="Arial" w:cs="Arial"/>
          <w:sz w:val="20"/>
          <w:szCs w:val="20"/>
        </w:rPr>
        <w:t>okvirnega sporazuma</w:t>
      </w:r>
      <w:r w:rsidRPr="009E50B6">
        <w:rPr>
          <w:rFonts w:ascii="Arial" w:hAnsi="Arial" w:cs="Arial"/>
          <w:sz w:val="20"/>
          <w:szCs w:val="20"/>
        </w:rPr>
        <w:t xml:space="preserve">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746C4D52" w14:textId="2EA3D342" w:rsidR="00721006" w:rsidRDefault="00721006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173E86" w14:textId="77777777" w:rsidR="00DE5225" w:rsidRPr="00003B9C" w:rsidRDefault="00DE5225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1C2D28" w:rsidRDefault="001C2D28" w:rsidP="00581A99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644A704" w14:textId="442DAE33" w:rsidR="001C2D28" w:rsidRDefault="00113081" w:rsidP="00A927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biti novo</w:t>
      </w:r>
      <w:r w:rsidR="001C2D28" w:rsidRPr="00003B9C">
        <w:rPr>
          <w:rFonts w:ascii="Arial" w:hAnsi="Arial" w:cs="Arial"/>
          <w:sz w:val="20"/>
          <w:szCs w:val="20"/>
        </w:rPr>
        <w:t>, izpolnjev</w:t>
      </w:r>
      <w:r w:rsidR="001260A6">
        <w:rPr>
          <w:rFonts w:ascii="Arial" w:hAnsi="Arial" w:cs="Arial"/>
          <w:sz w:val="20"/>
          <w:szCs w:val="20"/>
        </w:rPr>
        <w:t>ati mora vse zahteve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="001260A6">
        <w:rPr>
          <w:rFonts w:ascii="Arial" w:hAnsi="Arial" w:cs="Arial"/>
          <w:sz w:val="20"/>
          <w:szCs w:val="20"/>
        </w:rPr>
        <w:t xml:space="preserve"> dokumentaciji</w:t>
      </w:r>
      <w:r w:rsidR="003111BA">
        <w:rPr>
          <w:rFonts w:ascii="Arial" w:hAnsi="Arial" w:cs="Arial"/>
          <w:sz w:val="20"/>
          <w:szCs w:val="20"/>
        </w:rPr>
        <w:t>.</w:t>
      </w:r>
    </w:p>
    <w:p w14:paraId="2780C3BA" w14:textId="77777777" w:rsidR="00464E0B" w:rsidRPr="00A927FC" w:rsidRDefault="00464E0B" w:rsidP="00A927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23FEB9" w14:textId="1E7B2A17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>kot jih opredeljuje osnutek okvirnega sporazuma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>vsebino osnutka okvirnega sporazuma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D530C" w14:textId="77777777" w:rsidR="002E7BEF" w:rsidRDefault="002E7BEF">
      <w:pPr>
        <w:spacing w:line="240" w:lineRule="auto"/>
      </w:pPr>
      <w:r>
        <w:separator/>
      </w:r>
    </w:p>
  </w:endnote>
  <w:endnote w:type="continuationSeparator" w:id="0">
    <w:p w14:paraId="1522C0A5" w14:textId="77777777" w:rsidR="002E7BEF" w:rsidRDefault="002E7B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E93276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41AF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79DFFDF5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741AF1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905F5" w14:textId="77777777" w:rsidR="002E7BEF" w:rsidRDefault="002E7BEF">
      <w:pPr>
        <w:spacing w:line="240" w:lineRule="auto"/>
      </w:pPr>
      <w:r>
        <w:separator/>
      </w:r>
    </w:p>
  </w:footnote>
  <w:footnote w:type="continuationSeparator" w:id="0">
    <w:p w14:paraId="0693CFA8" w14:textId="77777777" w:rsidR="002E7BEF" w:rsidRDefault="002E7B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12A2B"/>
    <w:multiLevelType w:val="hybridMultilevel"/>
    <w:tmpl w:val="EB247E68"/>
    <w:lvl w:ilvl="0" w:tplc="F780A0BE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A51"/>
    <w:multiLevelType w:val="hybridMultilevel"/>
    <w:tmpl w:val="90DE374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8841C5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C819A5"/>
    <w:multiLevelType w:val="hybridMultilevel"/>
    <w:tmpl w:val="2B7C7774"/>
    <w:lvl w:ilvl="0" w:tplc="6792E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C93"/>
    <w:rsid w:val="00035EA0"/>
    <w:rsid w:val="00041769"/>
    <w:rsid w:val="00043246"/>
    <w:rsid w:val="000432DE"/>
    <w:rsid w:val="00055C19"/>
    <w:rsid w:val="00056E41"/>
    <w:rsid w:val="00061285"/>
    <w:rsid w:val="00067103"/>
    <w:rsid w:val="0007696C"/>
    <w:rsid w:val="00084D51"/>
    <w:rsid w:val="000A0484"/>
    <w:rsid w:val="000B6AD5"/>
    <w:rsid w:val="000E6EBF"/>
    <w:rsid w:val="000F025E"/>
    <w:rsid w:val="00101228"/>
    <w:rsid w:val="00104142"/>
    <w:rsid w:val="00106164"/>
    <w:rsid w:val="00113081"/>
    <w:rsid w:val="00113DB7"/>
    <w:rsid w:val="00121867"/>
    <w:rsid w:val="001260A6"/>
    <w:rsid w:val="00145892"/>
    <w:rsid w:val="001536B4"/>
    <w:rsid w:val="00162405"/>
    <w:rsid w:val="001B649A"/>
    <w:rsid w:val="001C1088"/>
    <w:rsid w:val="001C2D28"/>
    <w:rsid w:val="001E6DB4"/>
    <w:rsid w:val="001F2281"/>
    <w:rsid w:val="0022021D"/>
    <w:rsid w:val="0022699E"/>
    <w:rsid w:val="002423CB"/>
    <w:rsid w:val="002544D5"/>
    <w:rsid w:val="00280665"/>
    <w:rsid w:val="00287A30"/>
    <w:rsid w:val="0029357B"/>
    <w:rsid w:val="00295CF6"/>
    <w:rsid w:val="002A167B"/>
    <w:rsid w:val="002A63B3"/>
    <w:rsid w:val="002A6920"/>
    <w:rsid w:val="002C4E88"/>
    <w:rsid w:val="002C5E75"/>
    <w:rsid w:val="002D25AE"/>
    <w:rsid w:val="002E7BEF"/>
    <w:rsid w:val="002F0285"/>
    <w:rsid w:val="002F4E51"/>
    <w:rsid w:val="00300942"/>
    <w:rsid w:val="003111BA"/>
    <w:rsid w:val="00312922"/>
    <w:rsid w:val="00323FB7"/>
    <w:rsid w:val="00342A90"/>
    <w:rsid w:val="003509FC"/>
    <w:rsid w:val="00350F04"/>
    <w:rsid w:val="00361E18"/>
    <w:rsid w:val="00375C3B"/>
    <w:rsid w:val="0038330A"/>
    <w:rsid w:val="003937AF"/>
    <w:rsid w:val="003B0353"/>
    <w:rsid w:val="003B1C4A"/>
    <w:rsid w:val="003B3009"/>
    <w:rsid w:val="003B50D2"/>
    <w:rsid w:val="003B562A"/>
    <w:rsid w:val="003C300E"/>
    <w:rsid w:val="003C7C6F"/>
    <w:rsid w:val="003D22A3"/>
    <w:rsid w:val="003E0764"/>
    <w:rsid w:val="003E3E86"/>
    <w:rsid w:val="003E7F6B"/>
    <w:rsid w:val="00403824"/>
    <w:rsid w:val="0041464A"/>
    <w:rsid w:val="004161F5"/>
    <w:rsid w:val="00424EC1"/>
    <w:rsid w:val="004322A2"/>
    <w:rsid w:val="00455418"/>
    <w:rsid w:val="00461A33"/>
    <w:rsid w:val="00464E0B"/>
    <w:rsid w:val="00491EF7"/>
    <w:rsid w:val="004B0701"/>
    <w:rsid w:val="004B7A62"/>
    <w:rsid w:val="004C11ED"/>
    <w:rsid w:val="004D0548"/>
    <w:rsid w:val="004E7EFC"/>
    <w:rsid w:val="004F0F47"/>
    <w:rsid w:val="0053085B"/>
    <w:rsid w:val="005714D8"/>
    <w:rsid w:val="00581A99"/>
    <w:rsid w:val="00584D4D"/>
    <w:rsid w:val="005A1E22"/>
    <w:rsid w:val="005A4BDE"/>
    <w:rsid w:val="005A68D0"/>
    <w:rsid w:val="005A739B"/>
    <w:rsid w:val="005B1B49"/>
    <w:rsid w:val="005E12D7"/>
    <w:rsid w:val="005E32A8"/>
    <w:rsid w:val="005F26F1"/>
    <w:rsid w:val="00602ABD"/>
    <w:rsid w:val="00606CE5"/>
    <w:rsid w:val="0061039B"/>
    <w:rsid w:val="006127D3"/>
    <w:rsid w:val="00650AE7"/>
    <w:rsid w:val="00671993"/>
    <w:rsid w:val="00695853"/>
    <w:rsid w:val="006A4E9C"/>
    <w:rsid w:val="006A51BE"/>
    <w:rsid w:val="006A5D33"/>
    <w:rsid w:val="006B75C9"/>
    <w:rsid w:val="006E2E00"/>
    <w:rsid w:val="006F1E85"/>
    <w:rsid w:val="006F20E7"/>
    <w:rsid w:val="007031D1"/>
    <w:rsid w:val="00711E65"/>
    <w:rsid w:val="00721006"/>
    <w:rsid w:val="007311C6"/>
    <w:rsid w:val="00737A9F"/>
    <w:rsid w:val="00741AF1"/>
    <w:rsid w:val="00745DA3"/>
    <w:rsid w:val="007516BF"/>
    <w:rsid w:val="00761C48"/>
    <w:rsid w:val="00764C0D"/>
    <w:rsid w:val="007B63D9"/>
    <w:rsid w:val="007C30D0"/>
    <w:rsid w:val="007D545F"/>
    <w:rsid w:val="007E1B9B"/>
    <w:rsid w:val="007E565D"/>
    <w:rsid w:val="007F385C"/>
    <w:rsid w:val="007F4634"/>
    <w:rsid w:val="00802092"/>
    <w:rsid w:val="00813C43"/>
    <w:rsid w:val="00824703"/>
    <w:rsid w:val="008324F9"/>
    <w:rsid w:val="00846D8A"/>
    <w:rsid w:val="00863A8E"/>
    <w:rsid w:val="00864EBD"/>
    <w:rsid w:val="0088288E"/>
    <w:rsid w:val="008966B7"/>
    <w:rsid w:val="0089674F"/>
    <w:rsid w:val="00897E68"/>
    <w:rsid w:val="008A4955"/>
    <w:rsid w:val="008A7751"/>
    <w:rsid w:val="00910EBD"/>
    <w:rsid w:val="00916A70"/>
    <w:rsid w:val="009357C6"/>
    <w:rsid w:val="009565D0"/>
    <w:rsid w:val="00962311"/>
    <w:rsid w:val="00964FF1"/>
    <w:rsid w:val="00972101"/>
    <w:rsid w:val="00982C22"/>
    <w:rsid w:val="009D2267"/>
    <w:rsid w:val="009D656D"/>
    <w:rsid w:val="009E0C07"/>
    <w:rsid w:val="00A03477"/>
    <w:rsid w:val="00A1216E"/>
    <w:rsid w:val="00A13720"/>
    <w:rsid w:val="00A318E0"/>
    <w:rsid w:val="00A40495"/>
    <w:rsid w:val="00A43069"/>
    <w:rsid w:val="00A61339"/>
    <w:rsid w:val="00A67528"/>
    <w:rsid w:val="00A814BC"/>
    <w:rsid w:val="00A82A60"/>
    <w:rsid w:val="00A83D1D"/>
    <w:rsid w:val="00A927FC"/>
    <w:rsid w:val="00AA674F"/>
    <w:rsid w:val="00AB3F1A"/>
    <w:rsid w:val="00AB5A93"/>
    <w:rsid w:val="00AC0AFA"/>
    <w:rsid w:val="00AD0474"/>
    <w:rsid w:val="00AD2AAA"/>
    <w:rsid w:val="00AF3A01"/>
    <w:rsid w:val="00AF789D"/>
    <w:rsid w:val="00B0514B"/>
    <w:rsid w:val="00B11B25"/>
    <w:rsid w:val="00B1605F"/>
    <w:rsid w:val="00B225D1"/>
    <w:rsid w:val="00B36464"/>
    <w:rsid w:val="00B73DB6"/>
    <w:rsid w:val="00B86E67"/>
    <w:rsid w:val="00B9153D"/>
    <w:rsid w:val="00B9399A"/>
    <w:rsid w:val="00BA2839"/>
    <w:rsid w:val="00BC795F"/>
    <w:rsid w:val="00BC7F1B"/>
    <w:rsid w:val="00BE0A7D"/>
    <w:rsid w:val="00BE0AB3"/>
    <w:rsid w:val="00BE6F93"/>
    <w:rsid w:val="00BE77AF"/>
    <w:rsid w:val="00C1189B"/>
    <w:rsid w:val="00C26053"/>
    <w:rsid w:val="00C43AFC"/>
    <w:rsid w:val="00C65E0E"/>
    <w:rsid w:val="00C74B67"/>
    <w:rsid w:val="00C846D3"/>
    <w:rsid w:val="00C84701"/>
    <w:rsid w:val="00CB4430"/>
    <w:rsid w:val="00CB5010"/>
    <w:rsid w:val="00CD003A"/>
    <w:rsid w:val="00CD27CD"/>
    <w:rsid w:val="00CD596A"/>
    <w:rsid w:val="00CF2436"/>
    <w:rsid w:val="00D02B60"/>
    <w:rsid w:val="00D03C97"/>
    <w:rsid w:val="00D12386"/>
    <w:rsid w:val="00D13873"/>
    <w:rsid w:val="00D164B7"/>
    <w:rsid w:val="00D2018B"/>
    <w:rsid w:val="00D31A9F"/>
    <w:rsid w:val="00D42268"/>
    <w:rsid w:val="00D5023F"/>
    <w:rsid w:val="00D744AB"/>
    <w:rsid w:val="00DA455C"/>
    <w:rsid w:val="00DC70CB"/>
    <w:rsid w:val="00DE5225"/>
    <w:rsid w:val="00DE7B96"/>
    <w:rsid w:val="00E16C38"/>
    <w:rsid w:val="00E16E30"/>
    <w:rsid w:val="00E22CCA"/>
    <w:rsid w:val="00E30985"/>
    <w:rsid w:val="00E40BFE"/>
    <w:rsid w:val="00E457DD"/>
    <w:rsid w:val="00E47C97"/>
    <w:rsid w:val="00E52DB6"/>
    <w:rsid w:val="00E552C4"/>
    <w:rsid w:val="00E57F98"/>
    <w:rsid w:val="00E67E58"/>
    <w:rsid w:val="00E709EB"/>
    <w:rsid w:val="00E870D6"/>
    <w:rsid w:val="00EA23FF"/>
    <w:rsid w:val="00EC4F24"/>
    <w:rsid w:val="00EC521B"/>
    <w:rsid w:val="00ED50A4"/>
    <w:rsid w:val="00ED53BE"/>
    <w:rsid w:val="00EE3F47"/>
    <w:rsid w:val="00F022C0"/>
    <w:rsid w:val="00F07EAD"/>
    <w:rsid w:val="00F111BE"/>
    <w:rsid w:val="00F1493A"/>
    <w:rsid w:val="00F34971"/>
    <w:rsid w:val="00F41978"/>
    <w:rsid w:val="00F55741"/>
    <w:rsid w:val="00F61C39"/>
    <w:rsid w:val="00F64BB0"/>
    <w:rsid w:val="00F81797"/>
    <w:rsid w:val="00F9183D"/>
    <w:rsid w:val="00FC397C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D2CC95-A67B-4E99-9E6C-5610F24F5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4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213</cp:revision>
  <dcterms:created xsi:type="dcterms:W3CDTF">2021-02-26T12:21:00Z</dcterms:created>
  <dcterms:modified xsi:type="dcterms:W3CDTF">2024-03-28T12:37:00Z</dcterms:modified>
</cp:coreProperties>
</file>